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79C5" w14:textId="24915A2F" w:rsidR="00434F95" w:rsidRPr="00F773B3" w:rsidRDefault="003343A9" w:rsidP="00F773B3">
      <w:pPr>
        <w:pStyle w:val="P68B1DB1-BodyA1"/>
        <w:suppressAutoHyphens/>
        <w:rPr>
          <w:rFonts w:eastAsia="Arial"/>
        </w:rPr>
      </w:pPr>
      <w:r>
        <w:t xml:space="preserve">Press Release | 18 </w:t>
      </w:r>
      <w:r w:rsidR="006D5657">
        <w:t>Oct.</w:t>
      </w:r>
      <w:r>
        <w:t xml:space="preserve"> 2021</w:t>
      </w:r>
    </w:p>
    <w:p w14:paraId="2F4F3D41" w14:textId="77777777" w:rsidR="00434F95" w:rsidRDefault="00434F95">
      <w:pPr>
        <w:pStyle w:val="BodyA"/>
        <w:suppressAutoHyphens/>
        <w:jc w:val="right"/>
        <w:rPr>
          <w:rFonts w:ascii="Arial" w:eastAsia="Arial" w:hAnsi="Arial" w:cs="Arial"/>
        </w:rPr>
      </w:pPr>
    </w:p>
    <w:p w14:paraId="0DEDB36B" w14:textId="2FB78272" w:rsidR="00434F95" w:rsidRDefault="003343A9">
      <w:pPr>
        <w:pStyle w:val="P68B1DB1-BodyA2"/>
        <w:suppressAutoHyphens/>
        <w:jc w:val="center"/>
        <w:rPr>
          <w:rFonts w:eastAsia="Arial"/>
        </w:rPr>
      </w:pPr>
      <w:r>
        <w:t>Theat</w:t>
      </w:r>
      <w:r w:rsidR="006D5657">
        <w:t>re Night</w:t>
      </w:r>
      <w:r>
        <w:t xml:space="preserve"> </w:t>
      </w:r>
      <w:r w:rsidR="006D5657">
        <w:t>set to</w:t>
      </w:r>
      <w:r>
        <w:t xml:space="preserve"> take place on </w:t>
      </w:r>
      <w:r w:rsidR="006D5657">
        <w:t xml:space="preserve">20 </w:t>
      </w:r>
      <w:r>
        <w:t>November with th</w:t>
      </w:r>
      <w:r w:rsidR="006D5657">
        <w:t>e underlying theme</w:t>
      </w:r>
      <w:r>
        <w:t xml:space="preserve"> </w:t>
      </w:r>
      <w:r w:rsidR="006D5657">
        <w:t>“</w:t>
      </w:r>
      <w:r>
        <w:t>Fresh Air</w:t>
      </w:r>
      <w:r w:rsidR="006D5657">
        <w:t>”</w:t>
      </w:r>
      <w:r>
        <w:t xml:space="preserve"> </w:t>
      </w:r>
    </w:p>
    <w:p w14:paraId="7308CA50" w14:textId="518826AD" w:rsidR="00434F95" w:rsidRDefault="006D5657">
      <w:pPr>
        <w:pStyle w:val="P68B1DB1-BodyA3"/>
        <w:suppressAutoHyphens/>
        <w:jc w:val="center"/>
      </w:pPr>
      <w:r>
        <w:t>“</w:t>
      </w:r>
      <w:r w:rsidR="003343A9">
        <w:t xml:space="preserve">Sometimes you just have to </w:t>
      </w:r>
      <w:r>
        <w:t xml:space="preserve">take a </w:t>
      </w:r>
      <w:r w:rsidR="003343A9">
        <w:t>breathe</w:t>
      </w:r>
      <w:r>
        <w:t>r.”</w:t>
      </w:r>
    </w:p>
    <w:p w14:paraId="72EE6738" w14:textId="77777777" w:rsidR="00434F95" w:rsidRDefault="00434F95">
      <w:pPr>
        <w:widowControl w:val="0"/>
        <w:suppressAutoHyphens/>
        <w:rPr>
          <w:rFonts w:ascii="Arial" w:hAnsi="Arial" w:cs="Arial"/>
        </w:rPr>
      </w:pPr>
    </w:p>
    <w:p w14:paraId="334652FA" w14:textId="76D9CF6B" w:rsidR="00434F95" w:rsidRDefault="00D2167D">
      <w:pPr>
        <w:widowControl w:val="0"/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 </w:t>
      </w:r>
      <w:r w:rsidR="003D20B7">
        <w:rPr>
          <w:rFonts w:ascii="Arial" w:hAnsi="Arial" w:cs="Arial"/>
          <w:b/>
        </w:rPr>
        <w:t xml:space="preserve">tradition </w:t>
      </w:r>
      <w:r w:rsidR="0072168F">
        <w:rPr>
          <w:rFonts w:ascii="Arial" w:hAnsi="Arial" w:cs="Arial"/>
          <w:b/>
        </w:rPr>
        <w:t>goes</w:t>
      </w:r>
      <w:r>
        <w:rPr>
          <w:rFonts w:ascii="Arial" w:hAnsi="Arial" w:cs="Arial"/>
          <w:b/>
        </w:rPr>
        <w:t>, the</w:t>
      </w:r>
      <w:r w:rsidR="003343A9">
        <w:rPr>
          <w:rFonts w:ascii="Arial" w:hAnsi="Arial" w:cs="Arial"/>
          <w:b/>
        </w:rPr>
        <w:t xml:space="preserve"> </w:t>
      </w:r>
      <w:r w:rsidR="009F7B28">
        <w:rPr>
          <w:rFonts w:ascii="Arial" w:hAnsi="Arial" w:cs="Arial"/>
          <w:b/>
        </w:rPr>
        <w:t>9th</w:t>
      </w:r>
      <w:r w:rsidR="003343A9">
        <w:rPr>
          <w:rFonts w:ascii="Arial" w:hAnsi="Arial" w:cs="Arial"/>
          <w:b/>
        </w:rPr>
        <w:t xml:space="preserve"> </w:t>
      </w:r>
      <w:r w:rsidR="009F7B28">
        <w:rPr>
          <w:rFonts w:ascii="Arial" w:hAnsi="Arial" w:cs="Arial"/>
          <w:b/>
        </w:rPr>
        <w:t>Annual Theatre Night</w:t>
      </w:r>
      <w:r w:rsidR="003343A9">
        <w:rPr>
          <w:rFonts w:ascii="Arial" w:hAnsi="Arial" w:cs="Arial"/>
          <w:b/>
        </w:rPr>
        <w:t xml:space="preserve"> will take place on the third Saturday in November</w:t>
      </w:r>
      <w:r w:rsidR="0072168F">
        <w:rPr>
          <w:rFonts w:ascii="Arial" w:hAnsi="Arial" w:cs="Arial"/>
          <w:b/>
        </w:rPr>
        <w:t>,</w:t>
      </w:r>
      <w:r w:rsidR="003343A9">
        <w:rPr>
          <w:rFonts w:ascii="Arial" w:hAnsi="Arial" w:cs="Arial"/>
          <w:b/>
        </w:rPr>
        <w:t xml:space="preserve"> </w:t>
      </w:r>
      <w:r w:rsidR="00F773B3">
        <w:rPr>
          <w:rFonts w:ascii="Arial" w:hAnsi="Arial" w:cs="Arial"/>
          <w:b/>
        </w:rPr>
        <w:t xml:space="preserve">which </w:t>
      </w:r>
      <w:r w:rsidR="003343A9">
        <w:rPr>
          <w:rFonts w:ascii="Arial" w:hAnsi="Arial" w:cs="Arial"/>
          <w:b/>
        </w:rPr>
        <w:t>th</w:t>
      </w:r>
      <w:r>
        <w:rPr>
          <w:rFonts w:ascii="Arial" w:hAnsi="Arial" w:cs="Arial"/>
          <w:b/>
        </w:rPr>
        <w:t>is year</w:t>
      </w:r>
      <w:r w:rsidR="00F773B3">
        <w:rPr>
          <w:rFonts w:ascii="Arial" w:hAnsi="Arial" w:cs="Arial"/>
          <w:b/>
        </w:rPr>
        <w:t xml:space="preserve"> falls</w:t>
      </w:r>
      <w:r w:rsidR="003D20B7">
        <w:rPr>
          <w:rFonts w:ascii="Arial" w:hAnsi="Arial" w:cs="Arial"/>
          <w:b/>
        </w:rPr>
        <w:t xml:space="preserve"> on</w:t>
      </w:r>
      <w:r>
        <w:rPr>
          <w:rFonts w:ascii="Arial" w:hAnsi="Arial" w:cs="Arial"/>
          <w:b/>
        </w:rPr>
        <w:t xml:space="preserve"> </w:t>
      </w:r>
      <w:r w:rsidR="003343A9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November</w:t>
      </w:r>
      <w:r w:rsidR="003343A9">
        <w:rPr>
          <w:rFonts w:ascii="Arial" w:hAnsi="Arial" w:cs="Arial"/>
          <w:b/>
        </w:rPr>
        <w:t xml:space="preserve"> 2021</w:t>
      </w:r>
      <w:r w:rsidR="0072168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72168F">
        <w:rPr>
          <w:rFonts w:ascii="Arial" w:hAnsi="Arial" w:cs="Arial"/>
          <w:b/>
        </w:rPr>
        <w:t>The theme for this year</w:t>
      </w:r>
      <w:r>
        <w:rPr>
          <w:rFonts w:ascii="Arial" w:hAnsi="Arial" w:cs="Arial"/>
          <w:b/>
        </w:rPr>
        <w:t xml:space="preserve"> </w:t>
      </w:r>
      <w:r w:rsidR="0072168F">
        <w:rPr>
          <w:rFonts w:ascii="Arial" w:hAnsi="Arial" w:cs="Arial"/>
          <w:b/>
        </w:rPr>
        <w:t>is</w:t>
      </w:r>
      <w:r w:rsidR="003343A9">
        <w:rPr>
          <w:rFonts w:ascii="Arial" w:hAnsi="Arial" w:cs="Arial"/>
          <w:b/>
        </w:rPr>
        <w:t xml:space="preserve"> </w:t>
      </w:r>
      <w:r w:rsidR="003D20B7">
        <w:rPr>
          <w:rFonts w:ascii="Arial" w:hAnsi="Arial" w:cs="Arial"/>
          <w:b/>
        </w:rPr>
        <w:t>“</w:t>
      </w:r>
      <w:r w:rsidR="003343A9">
        <w:rPr>
          <w:rFonts w:ascii="Arial" w:hAnsi="Arial" w:cs="Arial"/>
          <w:b/>
        </w:rPr>
        <w:t>Fresh Air.</w:t>
      </w:r>
      <w:r w:rsidR="003D20B7">
        <w:rPr>
          <w:rFonts w:ascii="Arial" w:hAnsi="Arial" w:cs="Arial"/>
          <w:b/>
        </w:rPr>
        <w:t>”</w:t>
      </w:r>
      <w:r w:rsidR="003343A9">
        <w:rPr>
          <w:rFonts w:ascii="Arial" w:hAnsi="Arial" w:cs="Arial"/>
          <w:b/>
        </w:rPr>
        <w:t xml:space="preserve"> </w:t>
      </w:r>
      <w:r w:rsidR="003D20B7">
        <w:rPr>
          <w:rFonts w:ascii="Arial" w:hAnsi="Arial" w:cs="Arial"/>
          <w:b/>
        </w:rPr>
        <w:t>P</w:t>
      </w:r>
      <w:r w:rsidR="003343A9">
        <w:rPr>
          <w:rFonts w:ascii="Arial" w:hAnsi="Arial" w:cs="Arial"/>
          <w:b/>
        </w:rPr>
        <w:t>articipating theat</w:t>
      </w:r>
      <w:r w:rsidR="003D20B7">
        <w:rPr>
          <w:rFonts w:ascii="Arial" w:hAnsi="Arial" w:cs="Arial"/>
          <w:b/>
        </w:rPr>
        <w:t>res</w:t>
      </w:r>
      <w:r w:rsidR="003343A9">
        <w:rPr>
          <w:rFonts w:ascii="Arial" w:hAnsi="Arial" w:cs="Arial"/>
          <w:b/>
        </w:rPr>
        <w:t xml:space="preserve"> </w:t>
      </w:r>
      <w:r w:rsidR="003D20B7">
        <w:rPr>
          <w:rFonts w:ascii="Arial" w:hAnsi="Arial" w:cs="Arial"/>
          <w:b/>
        </w:rPr>
        <w:t>are set to present</w:t>
      </w:r>
      <w:r w:rsidR="003343A9">
        <w:rPr>
          <w:rFonts w:ascii="Arial" w:hAnsi="Arial" w:cs="Arial"/>
          <w:b/>
        </w:rPr>
        <w:t xml:space="preserve"> </w:t>
      </w:r>
      <w:r w:rsidR="0072168F">
        <w:rPr>
          <w:rFonts w:ascii="Arial" w:hAnsi="Arial" w:cs="Arial"/>
          <w:b/>
        </w:rPr>
        <w:t>brand-</w:t>
      </w:r>
      <w:r w:rsidR="003D20B7">
        <w:rPr>
          <w:rFonts w:ascii="Arial" w:hAnsi="Arial" w:cs="Arial"/>
          <w:b/>
        </w:rPr>
        <w:t>new stage productions</w:t>
      </w:r>
      <w:r w:rsidR="0072168F">
        <w:rPr>
          <w:rFonts w:ascii="Arial" w:hAnsi="Arial" w:cs="Arial"/>
          <w:b/>
        </w:rPr>
        <w:t xml:space="preserve"> and</w:t>
      </w:r>
      <w:r w:rsidR="003343A9">
        <w:rPr>
          <w:rFonts w:ascii="Arial" w:hAnsi="Arial" w:cs="Arial"/>
          <w:b/>
        </w:rPr>
        <w:t xml:space="preserve"> </w:t>
      </w:r>
      <w:r w:rsidR="0072168F">
        <w:rPr>
          <w:rFonts w:ascii="Arial" w:hAnsi="Arial" w:cs="Arial"/>
          <w:b/>
        </w:rPr>
        <w:t xml:space="preserve">theatrical </w:t>
      </w:r>
      <w:r w:rsidR="003343A9">
        <w:rPr>
          <w:rFonts w:ascii="Arial" w:hAnsi="Arial" w:cs="Arial"/>
          <w:b/>
        </w:rPr>
        <w:t>innovati</w:t>
      </w:r>
      <w:r w:rsidR="0072168F">
        <w:rPr>
          <w:rFonts w:ascii="Arial" w:hAnsi="Arial" w:cs="Arial"/>
          <w:b/>
        </w:rPr>
        <w:t>ons</w:t>
      </w:r>
      <w:r w:rsidR="003343A9">
        <w:rPr>
          <w:rFonts w:ascii="Arial" w:hAnsi="Arial" w:cs="Arial"/>
          <w:b/>
        </w:rPr>
        <w:t xml:space="preserve"> </w:t>
      </w:r>
      <w:r w:rsidR="003D20B7">
        <w:rPr>
          <w:rFonts w:ascii="Arial" w:hAnsi="Arial" w:cs="Arial"/>
          <w:b/>
        </w:rPr>
        <w:t>a</w:t>
      </w:r>
      <w:r w:rsidR="0072168F">
        <w:rPr>
          <w:rFonts w:ascii="Arial" w:hAnsi="Arial" w:cs="Arial"/>
          <w:b/>
        </w:rPr>
        <w:t>s well as</w:t>
      </w:r>
      <w:r w:rsidR="0054228F">
        <w:rPr>
          <w:rFonts w:ascii="Arial" w:hAnsi="Arial" w:cs="Arial"/>
          <w:b/>
        </w:rPr>
        <w:t xml:space="preserve"> their</w:t>
      </w:r>
      <w:r w:rsidR="003343A9">
        <w:rPr>
          <w:rFonts w:ascii="Arial" w:hAnsi="Arial" w:cs="Arial"/>
          <w:b/>
        </w:rPr>
        <w:t xml:space="preserve"> reflections on </w:t>
      </w:r>
      <w:r w:rsidR="003D20B7">
        <w:rPr>
          <w:rFonts w:ascii="Arial" w:hAnsi="Arial" w:cs="Arial"/>
          <w:b/>
        </w:rPr>
        <w:t>the</w:t>
      </w:r>
      <w:r w:rsidR="003343A9">
        <w:rPr>
          <w:rFonts w:ascii="Arial" w:hAnsi="Arial" w:cs="Arial"/>
          <w:b/>
        </w:rPr>
        <w:t xml:space="preserve"> pandemic</w:t>
      </w:r>
      <w:r w:rsidR="0072168F">
        <w:rPr>
          <w:rFonts w:ascii="Arial" w:hAnsi="Arial" w:cs="Arial"/>
          <w:b/>
        </w:rPr>
        <w:t xml:space="preserve"> and the</w:t>
      </w:r>
      <w:r w:rsidR="003D20B7">
        <w:rPr>
          <w:rFonts w:ascii="Arial" w:hAnsi="Arial" w:cs="Arial"/>
          <w:b/>
        </w:rPr>
        <w:t xml:space="preserve"> significant impact</w:t>
      </w:r>
      <w:r w:rsidR="0072168F">
        <w:rPr>
          <w:rFonts w:ascii="Arial" w:hAnsi="Arial" w:cs="Arial"/>
          <w:b/>
        </w:rPr>
        <w:t xml:space="preserve"> it has had</w:t>
      </w:r>
      <w:r w:rsidR="003D20B7">
        <w:rPr>
          <w:rFonts w:ascii="Arial" w:hAnsi="Arial" w:cs="Arial"/>
          <w:b/>
        </w:rPr>
        <w:t xml:space="preserve"> on the performing arts.</w:t>
      </w:r>
      <w:r w:rsidR="003343A9">
        <w:rPr>
          <w:rFonts w:ascii="Arial" w:hAnsi="Arial" w:cs="Arial"/>
          <w:b/>
        </w:rPr>
        <w:t xml:space="preserve"> </w:t>
      </w:r>
      <w:bookmarkStart w:id="0" w:name="_Hlk87282408"/>
      <w:r w:rsidR="003343A9">
        <w:rPr>
          <w:rFonts w:ascii="Arial" w:hAnsi="Arial" w:cs="Arial"/>
          <w:b/>
        </w:rPr>
        <w:t>The Arts</w:t>
      </w:r>
      <w:r w:rsidR="00A81F44">
        <w:rPr>
          <w:rFonts w:ascii="Arial" w:hAnsi="Arial" w:cs="Arial"/>
          <w:b/>
        </w:rPr>
        <w:t xml:space="preserve"> and</w:t>
      </w:r>
      <w:r w:rsidR="003343A9">
        <w:rPr>
          <w:rFonts w:ascii="Arial" w:hAnsi="Arial" w:cs="Arial"/>
          <w:b/>
        </w:rPr>
        <w:t xml:space="preserve"> Theat</w:t>
      </w:r>
      <w:r w:rsidR="00A81F44">
        <w:rPr>
          <w:rFonts w:ascii="Arial" w:hAnsi="Arial" w:cs="Arial"/>
          <w:b/>
        </w:rPr>
        <w:t>re</w:t>
      </w:r>
      <w:r w:rsidR="003343A9">
        <w:rPr>
          <w:rFonts w:ascii="Arial" w:hAnsi="Arial" w:cs="Arial"/>
          <w:b/>
        </w:rPr>
        <w:t xml:space="preserve"> Institute (</w:t>
      </w:r>
      <w:r w:rsidR="00A81F44">
        <w:rPr>
          <w:rFonts w:ascii="Arial" w:hAnsi="Arial" w:cs="Arial"/>
          <w:b/>
        </w:rPr>
        <w:t>ATI</w:t>
      </w:r>
      <w:r w:rsidR="003343A9">
        <w:rPr>
          <w:rFonts w:ascii="Arial" w:hAnsi="Arial" w:cs="Arial"/>
          <w:b/>
        </w:rPr>
        <w:t xml:space="preserve">) </w:t>
      </w:r>
      <w:bookmarkEnd w:id="0"/>
      <w:r w:rsidR="007B028C">
        <w:rPr>
          <w:rFonts w:ascii="Arial" w:hAnsi="Arial" w:cs="Arial"/>
          <w:b/>
        </w:rPr>
        <w:t>is also set to open</w:t>
      </w:r>
      <w:r w:rsidR="003343A9">
        <w:rPr>
          <w:rFonts w:ascii="Arial" w:hAnsi="Arial" w:cs="Arial"/>
          <w:b/>
        </w:rPr>
        <w:t xml:space="preserve"> </w:t>
      </w:r>
      <w:r w:rsidR="007B028C">
        <w:rPr>
          <w:rFonts w:ascii="Arial" w:hAnsi="Arial" w:cs="Arial"/>
          <w:b/>
        </w:rPr>
        <w:t>its doors as</w:t>
      </w:r>
      <w:r w:rsidR="003343A9">
        <w:rPr>
          <w:rFonts w:ascii="Arial" w:hAnsi="Arial" w:cs="Arial"/>
          <w:b/>
        </w:rPr>
        <w:t xml:space="preserve"> the festival</w:t>
      </w:r>
      <w:r w:rsidR="007B028C">
        <w:rPr>
          <w:rFonts w:ascii="Arial" w:hAnsi="Arial" w:cs="Arial"/>
          <w:b/>
        </w:rPr>
        <w:t xml:space="preserve">’s </w:t>
      </w:r>
      <w:r w:rsidR="00404330">
        <w:rPr>
          <w:rFonts w:ascii="Arial" w:hAnsi="Arial" w:cs="Arial"/>
          <w:b/>
        </w:rPr>
        <w:t>primary</w:t>
      </w:r>
      <w:r w:rsidR="003343A9">
        <w:rPr>
          <w:rFonts w:ascii="Arial" w:hAnsi="Arial" w:cs="Arial"/>
          <w:b/>
        </w:rPr>
        <w:t xml:space="preserve"> information cent</w:t>
      </w:r>
      <w:r w:rsidR="007B028C">
        <w:rPr>
          <w:rFonts w:ascii="Arial" w:hAnsi="Arial" w:cs="Arial"/>
          <w:b/>
        </w:rPr>
        <w:t>re</w:t>
      </w:r>
      <w:r w:rsidR="003343A9">
        <w:rPr>
          <w:rFonts w:ascii="Arial" w:hAnsi="Arial" w:cs="Arial"/>
          <w:b/>
        </w:rPr>
        <w:t xml:space="preserve"> </w:t>
      </w:r>
      <w:r w:rsidR="007B028C">
        <w:rPr>
          <w:rFonts w:ascii="Arial" w:hAnsi="Arial" w:cs="Arial"/>
          <w:b/>
        </w:rPr>
        <w:t>following</w:t>
      </w:r>
      <w:r w:rsidR="003343A9">
        <w:rPr>
          <w:rFonts w:ascii="Arial" w:hAnsi="Arial" w:cs="Arial"/>
          <w:b/>
        </w:rPr>
        <w:t xml:space="preserve"> a year</w:t>
      </w:r>
      <w:r w:rsidR="007B028C">
        <w:rPr>
          <w:rFonts w:ascii="Arial" w:hAnsi="Arial" w:cs="Arial"/>
          <w:b/>
        </w:rPr>
        <w:t>-long hiatus</w:t>
      </w:r>
      <w:r w:rsidR="003343A9">
        <w:rPr>
          <w:rFonts w:ascii="Arial" w:hAnsi="Arial" w:cs="Arial"/>
          <w:b/>
        </w:rPr>
        <w:t>. The largest theat</w:t>
      </w:r>
      <w:r w:rsidR="007B028C">
        <w:rPr>
          <w:rFonts w:ascii="Arial" w:hAnsi="Arial" w:cs="Arial"/>
          <w:b/>
        </w:rPr>
        <w:t>re</w:t>
      </w:r>
      <w:r w:rsidR="003343A9">
        <w:rPr>
          <w:rFonts w:ascii="Arial" w:hAnsi="Arial" w:cs="Arial"/>
          <w:b/>
        </w:rPr>
        <w:t xml:space="preserve"> </w:t>
      </w:r>
      <w:r w:rsidR="00404330">
        <w:rPr>
          <w:rFonts w:ascii="Arial" w:hAnsi="Arial" w:cs="Arial"/>
          <w:b/>
        </w:rPr>
        <w:t>festival</w:t>
      </w:r>
      <w:r w:rsidR="003343A9">
        <w:rPr>
          <w:rFonts w:ascii="Arial" w:hAnsi="Arial" w:cs="Arial"/>
          <w:b/>
        </w:rPr>
        <w:t xml:space="preserve"> in Europe will once again offer night tours, theat</w:t>
      </w:r>
      <w:r w:rsidR="00404330">
        <w:rPr>
          <w:rFonts w:ascii="Arial" w:hAnsi="Arial" w:cs="Arial"/>
          <w:b/>
        </w:rPr>
        <w:t>re</w:t>
      </w:r>
      <w:r w:rsidR="003343A9">
        <w:rPr>
          <w:rFonts w:ascii="Arial" w:hAnsi="Arial" w:cs="Arial"/>
          <w:b/>
        </w:rPr>
        <w:t xml:space="preserve"> workshops, discussion</w:t>
      </w:r>
      <w:r w:rsidR="00404330">
        <w:rPr>
          <w:rFonts w:ascii="Arial" w:hAnsi="Arial" w:cs="Arial"/>
          <w:b/>
        </w:rPr>
        <w:t xml:space="preserve"> boards</w:t>
      </w:r>
      <w:r w:rsidR="003343A9">
        <w:rPr>
          <w:rFonts w:ascii="Arial" w:hAnsi="Arial" w:cs="Arial"/>
          <w:b/>
        </w:rPr>
        <w:t xml:space="preserve"> with creators, p</w:t>
      </w:r>
      <w:r w:rsidR="00404330">
        <w:rPr>
          <w:rFonts w:ascii="Arial" w:hAnsi="Arial" w:cs="Arial"/>
          <w:b/>
        </w:rPr>
        <w:t>lus shows</w:t>
      </w:r>
      <w:r w:rsidR="003343A9">
        <w:rPr>
          <w:rFonts w:ascii="Arial" w:hAnsi="Arial" w:cs="Arial"/>
          <w:b/>
        </w:rPr>
        <w:t xml:space="preserve"> and performances </w:t>
      </w:r>
      <w:r w:rsidR="00085843">
        <w:rPr>
          <w:color w:val="000000"/>
        </w:rPr>
        <w:t>–</w:t>
      </w:r>
      <w:r w:rsidR="003343A9">
        <w:rPr>
          <w:rFonts w:ascii="Arial" w:hAnsi="Arial" w:cs="Arial"/>
          <w:b/>
        </w:rPr>
        <w:t xml:space="preserve"> </w:t>
      </w:r>
      <w:r w:rsidR="00085843">
        <w:rPr>
          <w:rFonts w:ascii="Arial" w:hAnsi="Arial" w:cs="Arial"/>
          <w:b/>
        </w:rPr>
        <w:t xml:space="preserve">all either </w:t>
      </w:r>
      <w:r w:rsidR="003343A9">
        <w:rPr>
          <w:rFonts w:ascii="Arial" w:hAnsi="Arial" w:cs="Arial"/>
          <w:b/>
        </w:rPr>
        <w:t xml:space="preserve">free of charge or for a low entrance fee. The programme for the event will be made public on </w:t>
      </w:r>
      <w:r w:rsidR="00085843">
        <w:rPr>
          <w:rFonts w:ascii="Arial" w:hAnsi="Arial" w:cs="Arial"/>
          <w:b/>
        </w:rPr>
        <w:t xml:space="preserve">1 </w:t>
      </w:r>
      <w:r w:rsidR="003343A9">
        <w:rPr>
          <w:rFonts w:ascii="Arial" w:hAnsi="Arial" w:cs="Arial"/>
          <w:b/>
        </w:rPr>
        <w:t xml:space="preserve">November at </w:t>
      </w:r>
      <w:hyperlink r:id="rId7" w:history="1">
        <w:r w:rsidR="003343A9">
          <w:rPr>
            <w:rStyle w:val="Hypertextovodkaz"/>
            <w:rFonts w:ascii="Arial" w:hAnsi="Arial" w:cs="Arial"/>
            <w:b/>
          </w:rPr>
          <w:t>www.nocdivadel.cz</w:t>
        </w:r>
      </w:hyperlink>
      <w:r w:rsidR="003343A9">
        <w:rPr>
          <w:rFonts w:ascii="Arial" w:hAnsi="Arial" w:cs="Arial"/>
          <w:b/>
        </w:rPr>
        <w:t xml:space="preserve">. </w:t>
      </w:r>
    </w:p>
    <w:p w14:paraId="2BEA1AA9" w14:textId="77777777" w:rsidR="00434F95" w:rsidRDefault="00434F95">
      <w:pPr>
        <w:widowControl w:val="0"/>
        <w:suppressAutoHyphens/>
        <w:jc w:val="both"/>
        <w:rPr>
          <w:rFonts w:ascii="Arial" w:hAnsi="Arial" w:cs="Arial"/>
        </w:rPr>
      </w:pPr>
    </w:p>
    <w:p w14:paraId="4F0D9711" w14:textId="06C58614" w:rsidR="00434F95" w:rsidRDefault="00085843">
      <w:pPr>
        <w:pStyle w:val="P68B1DB1-Normal4"/>
        <w:widowControl w:val="0"/>
        <w:suppressAutoHyphens/>
        <w:jc w:val="both"/>
      </w:pPr>
      <w:r>
        <w:t>Every year on the third Saturday in November, more</w:t>
      </w:r>
      <w:r w:rsidR="003343A9">
        <w:t xml:space="preserve"> than 50,000 people in the Czech Republic f</w:t>
      </w:r>
      <w:r>
        <w:t>lock to</w:t>
      </w:r>
      <w:r w:rsidR="003343A9">
        <w:t xml:space="preserve"> the theat</w:t>
      </w:r>
      <w:r>
        <w:t>re</w:t>
      </w:r>
      <w:r w:rsidR="0072168F">
        <w:t>s</w:t>
      </w:r>
      <w:r w:rsidR="003343A9">
        <w:t>. Last year</w:t>
      </w:r>
      <w:r w:rsidR="00384CA9">
        <w:t xml:space="preserve"> for the first time ever</w:t>
      </w:r>
      <w:r w:rsidR="003343A9">
        <w:t xml:space="preserve">, </w:t>
      </w:r>
      <w:r w:rsidR="00384CA9">
        <w:t>Theatre</w:t>
      </w:r>
      <w:r w:rsidR="003343A9">
        <w:t xml:space="preserve"> Night took place</w:t>
      </w:r>
      <w:r w:rsidR="0072168F">
        <w:t xml:space="preserve"> entirely</w:t>
      </w:r>
      <w:r w:rsidR="00384CA9">
        <w:t xml:space="preserve"> in</w:t>
      </w:r>
      <w:r w:rsidR="003343A9">
        <w:t xml:space="preserve"> </w:t>
      </w:r>
      <w:r w:rsidR="00384CA9">
        <w:t>a</w:t>
      </w:r>
      <w:r w:rsidR="0072168F">
        <w:t xml:space="preserve"> virtual</w:t>
      </w:r>
      <w:r w:rsidR="00384CA9">
        <w:t xml:space="preserve"> format</w:t>
      </w:r>
      <w:r w:rsidR="003343A9">
        <w:t xml:space="preserve">. This year, the </w:t>
      </w:r>
      <w:r w:rsidR="00384CA9">
        <w:t xml:space="preserve">event’s </w:t>
      </w:r>
      <w:r w:rsidR="003343A9">
        <w:t>organi</w:t>
      </w:r>
      <w:r w:rsidR="00384CA9">
        <w:t>s</w:t>
      </w:r>
      <w:r w:rsidR="003343A9">
        <w:t xml:space="preserve">ers </w:t>
      </w:r>
      <w:r w:rsidR="00384CA9">
        <w:t xml:space="preserve">are </w:t>
      </w:r>
      <w:r w:rsidR="003343A9">
        <w:t>look</w:t>
      </w:r>
      <w:r w:rsidR="00384CA9">
        <w:t>ing</w:t>
      </w:r>
      <w:r w:rsidR="003343A9">
        <w:t xml:space="preserve"> forward to </w:t>
      </w:r>
      <w:r w:rsidR="00384CA9">
        <w:t xml:space="preserve">the return of open </w:t>
      </w:r>
      <w:r w:rsidR="003343A9">
        <w:t>theat</w:t>
      </w:r>
      <w:r w:rsidR="00384CA9">
        <w:t>res</w:t>
      </w:r>
      <w:r w:rsidR="003343A9">
        <w:t xml:space="preserve"> as </w:t>
      </w:r>
      <w:r w:rsidR="0075010D">
        <w:t>the</w:t>
      </w:r>
      <w:r w:rsidR="003343A9">
        <w:t xml:space="preserve"> </w:t>
      </w:r>
      <w:r w:rsidR="0075010D">
        <w:t xml:space="preserve">primary </w:t>
      </w:r>
      <w:r w:rsidR="003343A9">
        <w:t xml:space="preserve">meeting </w:t>
      </w:r>
      <w:r w:rsidR="00825D2D">
        <w:t>sp</w:t>
      </w:r>
      <w:r w:rsidR="003343A9">
        <w:t>ace</w:t>
      </w:r>
      <w:r w:rsidR="00384CA9">
        <w:t>, just as the event was originally intended</w:t>
      </w:r>
      <w:r w:rsidR="003343A9">
        <w:t xml:space="preserve">. </w:t>
      </w:r>
      <w:r w:rsidR="00384CA9">
        <w:t>“</w:t>
      </w:r>
      <w:r w:rsidR="003343A9">
        <w:rPr>
          <w:i/>
        </w:rPr>
        <w:t>For this year's</w:t>
      </w:r>
      <w:r w:rsidR="00384CA9">
        <w:rPr>
          <w:i/>
        </w:rPr>
        <w:t xml:space="preserve"> </w:t>
      </w:r>
      <w:r w:rsidR="003343A9">
        <w:rPr>
          <w:i/>
        </w:rPr>
        <w:t>Theat</w:t>
      </w:r>
      <w:r w:rsidR="0075010D">
        <w:rPr>
          <w:i/>
        </w:rPr>
        <w:t>re</w:t>
      </w:r>
      <w:r w:rsidR="003343A9">
        <w:rPr>
          <w:i/>
        </w:rPr>
        <w:t xml:space="preserve"> Night, we</w:t>
      </w:r>
      <w:r w:rsidR="00384CA9">
        <w:rPr>
          <w:i/>
        </w:rPr>
        <w:t>’</w:t>
      </w:r>
      <w:r w:rsidR="003343A9">
        <w:rPr>
          <w:i/>
        </w:rPr>
        <w:t xml:space="preserve">ve chosen </w:t>
      </w:r>
      <w:r w:rsidR="00384CA9">
        <w:rPr>
          <w:i/>
        </w:rPr>
        <w:t>‘</w:t>
      </w:r>
      <w:r w:rsidR="003343A9">
        <w:rPr>
          <w:i/>
        </w:rPr>
        <w:t>Fresh Air</w:t>
      </w:r>
      <w:r w:rsidR="00384CA9">
        <w:rPr>
          <w:i/>
        </w:rPr>
        <w:t>’</w:t>
      </w:r>
      <w:r w:rsidR="0075010D">
        <w:rPr>
          <w:i/>
        </w:rPr>
        <w:t xml:space="preserve"> as our motto.</w:t>
      </w:r>
      <w:r w:rsidR="003343A9">
        <w:rPr>
          <w:i/>
        </w:rPr>
        <w:t xml:space="preserve"> We believe that</w:t>
      </w:r>
      <w:r w:rsidR="00384CA9">
        <w:rPr>
          <w:i/>
        </w:rPr>
        <w:t xml:space="preserve"> after more than a year of </w:t>
      </w:r>
      <w:r w:rsidR="0075010D">
        <w:rPr>
          <w:i/>
        </w:rPr>
        <w:t xml:space="preserve">having to </w:t>
      </w:r>
      <w:r w:rsidR="00384CA9">
        <w:rPr>
          <w:i/>
        </w:rPr>
        <w:t>improvis</w:t>
      </w:r>
      <w:r w:rsidR="0075010D">
        <w:rPr>
          <w:i/>
        </w:rPr>
        <w:t>e</w:t>
      </w:r>
      <w:r w:rsidR="003343A9">
        <w:rPr>
          <w:i/>
        </w:rPr>
        <w:t xml:space="preserve"> </w:t>
      </w:r>
      <w:r w:rsidR="0075010D">
        <w:rPr>
          <w:i/>
        </w:rPr>
        <w:t>due to COVID</w:t>
      </w:r>
      <w:r w:rsidR="003343A9">
        <w:rPr>
          <w:i/>
        </w:rPr>
        <w:t xml:space="preserve"> restrictions and </w:t>
      </w:r>
      <w:r w:rsidR="0075010D">
        <w:rPr>
          <w:i/>
        </w:rPr>
        <w:t xml:space="preserve">lockdowns, performance artists and arts organisations are </w:t>
      </w:r>
      <w:r w:rsidR="00885B33">
        <w:rPr>
          <w:i/>
        </w:rPr>
        <w:t>ready to showcase new</w:t>
      </w:r>
      <w:r w:rsidR="00FE6E76">
        <w:rPr>
          <w:i/>
        </w:rPr>
        <w:t xml:space="preserve"> messages</w:t>
      </w:r>
      <w:r w:rsidR="00885B33">
        <w:rPr>
          <w:i/>
        </w:rPr>
        <w:t xml:space="preserve">, ideas, and </w:t>
      </w:r>
      <w:r w:rsidR="00FE6E76">
        <w:rPr>
          <w:i/>
        </w:rPr>
        <w:t>innovations for</w:t>
      </w:r>
      <w:r w:rsidR="00885B33">
        <w:rPr>
          <w:i/>
        </w:rPr>
        <w:t xml:space="preserve"> </w:t>
      </w:r>
      <w:r w:rsidR="003343A9">
        <w:rPr>
          <w:i/>
        </w:rPr>
        <w:t>Theat</w:t>
      </w:r>
      <w:r w:rsidR="00885B33">
        <w:rPr>
          <w:i/>
        </w:rPr>
        <w:t>re</w:t>
      </w:r>
      <w:r w:rsidR="003343A9">
        <w:rPr>
          <w:i/>
        </w:rPr>
        <w:t xml:space="preserve"> Night.</w:t>
      </w:r>
      <w:r w:rsidR="00885B33">
        <w:rPr>
          <w:i/>
        </w:rPr>
        <w:t xml:space="preserve"> We’ve got </w:t>
      </w:r>
      <w:r w:rsidR="00FE6E76">
        <w:rPr>
          <w:i/>
        </w:rPr>
        <w:t>quite the</w:t>
      </w:r>
      <w:r w:rsidR="00885B33">
        <w:rPr>
          <w:i/>
        </w:rPr>
        <w:t xml:space="preserve"> busy programme in store for you</w:t>
      </w:r>
      <w:r w:rsidR="00FE6E76">
        <w:rPr>
          <w:i/>
        </w:rPr>
        <w:t xml:space="preserve"> all</w:t>
      </w:r>
      <w:r w:rsidR="00885B33">
        <w:rPr>
          <w:i/>
        </w:rPr>
        <w:t xml:space="preserve">, </w:t>
      </w:r>
      <w:r w:rsidR="00FE6E76">
        <w:rPr>
          <w:i/>
        </w:rPr>
        <w:t>which is why</w:t>
      </w:r>
      <w:r w:rsidR="00885B33">
        <w:rPr>
          <w:i/>
        </w:rPr>
        <w:t xml:space="preserve"> we recommend planning for your visit in advance. Most of the programme’s events require</w:t>
      </w:r>
      <w:r w:rsidR="00FE6E76">
        <w:rPr>
          <w:i/>
        </w:rPr>
        <w:t xml:space="preserve"> advance</w:t>
      </w:r>
      <w:r w:rsidR="00885B33">
        <w:rPr>
          <w:i/>
        </w:rPr>
        <w:t xml:space="preserve"> registration, </w:t>
      </w:r>
      <w:r w:rsidR="00FE6E76">
        <w:rPr>
          <w:i/>
        </w:rPr>
        <w:t>which</w:t>
      </w:r>
      <w:r w:rsidR="00885B33">
        <w:rPr>
          <w:i/>
        </w:rPr>
        <w:t xml:space="preserve"> </w:t>
      </w:r>
      <w:r w:rsidR="00FE6E76">
        <w:rPr>
          <w:i/>
        </w:rPr>
        <w:t xml:space="preserve">will </w:t>
      </w:r>
      <w:r w:rsidR="00885B33">
        <w:rPr>
          <w:i/>
        </w:rPr>
        <w:t>open up on 1 November,”</w:t>
      </w:r>
      <w:r w:rsidR="00A936BE">
        <w:rPr>
          <w:i/>
        </w:rPr>
        <w:t xml:space="preserve"> </w:t>
      </w:r>
      <w:r w:rsidR="00A936BE" w:rsidRPr="00A936BE">
        <w:rPr>
          <w:iCs/>
        </w:rPr>
        <w:t xml:space="preserve">adds </w:t>
      </w:r>
      <w:r w:rsidR="003343A9">
        <w:t>Martina Pecková Černá</w:t>
      </w:r>
      <w:r w:rsidR="00A936BE">
        <w:t xml:space="preserve"> </w:t>
      </w:r>
      <w:r w:rsidR="00FE6E76">
        <w:t>of</w:t>
      </w:r>
      <w:r w:rsidR="00A936BE">
        <w:t xml:space="preserve"> the </w:t>
      </w:r>
      <w:r w:rsidR="00A936BE" w:rsidRPr="00A936BE">
        <w:t>Arts and Theatre Institute (ATI)</w:t>
      </w:r>
      <w:r w:rsidR="003343A9">
        <w:t>,</w:t>
      </w:r>
      <w:r w:rsidR="00A936BE">
        <w:t xml:space="preserve"> which has been coordinating Theatre Night since 2013.</w:t>
      </w:r>
    </w:p>
    <w:p w14:paraId="57694090" w14:textId="347099E0" w:rsidR="00434F95" w:rsidRDefault="00434F95">
      <w:pPr>
        <w:widowControl w:val="0"/>
        <w:suppressAutoHyphens/>
        <w:jc w:val="both"/>
        <w:rPr>
          <w:rFonts w:ascii="Arial" w:hAnsi="Arial" w:cs="Arial"/>
        </w:rPr>
      </w:pPr>
    </w:p>
    <w:p w14:paraId="5ECBF799" w14:textId="3E03637A" w:rsidR="00434F95" w:rsidRDefault="003343A9">
      <w:pPr>
        <w:pStyle w:val="P68B1DB1-Normal4"/>
        <w:widowControl w:val="0"/>
        <w:suppressAutoHyphens/>
        <w:jc w:val="both"/>
      </w:pPr>
      <w:r>
        <w:t xml:space="preserve">The </w:t>
      </w:r>
      <w:r w:rsidR="00A936BE">
        <w:t>Theatre Night</w:t>
      </w:r>
      <w:r>
        <w:t xml:space="preserve"> </w:t>
      </w:r>
      <w:r w:rsidR="00A936BE">
        <w:t>I</w:t>
      </w:r>
      <w:r>
        <w:t xml:space="preserve">nformation </w:t>
      </w:r>
      <w:r w:rsidR="00A936BE">
        <w:t>C</w:t>
      </w:r>
      <w:r>
        <w:t>ent</w:t>
      </w:r>
      <w:r w:rsidR="00A936BE">
        <w:t>re</w:t>
      </w:r>
      <w:r>
        <w:t xml:space="preserve"> will be open in the main </w:t>
      </w:r>
      <w:r w:rsidR="00A936BE">
        <w:t>ATI</w:t>
      </w:r>
      <w:r>
        <w:t xml:space="preserve"> building (</w:t>
      </w:r>
      <w:r w:rsidR="00A936BE">
        <w:t xml:space="preserve">at 17 </w:t>
      </w:r>
      <w:r>
        <w:t xml:space="preserve">Celetná </w:t>
      </w:r>
      <w:r w:rsidR="00A936BE">
        <w:t>Street in</w:t>
      </w:r>
      <w:r>
        <w:t xml:space="preserve"> Prague 1) from 2pm to 5pm. In addition </w:t>
      </w:r>
      <w:r w:rsidR="00FE6E76">
        <w:t xml:space="preserve">to </w:t>
      </w:r>
      <w:r w:rsidR="00A936BE">
        <w:t>catching a glimpse of</w:t>
      </w:r>
      <w:r>
        <w:t xml:space="preserve"> </w:t>
      </w:r>
      <w:r w:rsidR="00A936BE">
        <w:t>the</w:t>
      </w:r>
      <w:r>
        <w:t xml:space="preserve"> Baroque Manhart Palace, visitors can </w:t>
      </w:r>
      <w:r w:rsidR="00A936BE">
        <w:t xml:space="preserve">also </w:t>
      </w:r>
      <w:r>
        <w:t>look forward to a rich popular-educational program</w:t>
      </w:r>
      <w:r w:rsidR="00A936BE">
        <w:t>me</w:t>
      </w:r>
      <w:r>
        <w:t xml:space="preserve"> for </w:t>
      </w:r>
      <w:r w:rsidR="00A936BE">
        <w:t xml:space="preserve">those </w:t>
      </w:r>
      <w:r>
        <w:t>interested in culture, as well as a</w:t>
      </w:r>
      <w:r w:rsidR="00A936BE">
        <w:t xml:space="preserve"> scavenger hunt</w:t>
      </w:r>
      <w:r>
        <w:t xml:space="preserve"> for families with children. </w:t>
      </w:r>
    </w:p>
    <w:p w14:paraId="57F2821F" w14:textId="308123B3" w:rsidR="00434F95" w:rsidRDefault="003343A9">
      <w:pPr>
        <w:pStyle w:val="P68B1DB1-Normal4"/>
        <w:widowControl w:val="0"/>
        <w:suppressAutoHyphens/>
        <w:jc w:val="both"/>
      </w:pPr>
      <w:r>
        <w:tab/>
      </w:r>
    </w:p>
    <w:p w14:paraId="3128D29F" w14:textId="15CD5B95" w:rsidR="00434F95" w:rsidRDefault="003343A9">
      <w:pPr>
        <w:pStyle w:val="P68B1DB1-Normal4"/>
        <w:widowControl w:val="0"/>
        <w:suppressAutoHyphens/>
        <w:jc w:val="both"/>
      </w:pPr>
      <w:r>
        <w:t>Theat</w:t>
      </w:r>
      <w:r w:rsidR="00A936BE">
        <w:t>re Night</w:t>
      </w:r>
      <w:r>
        <w:t xml:space="preserve"> </w:t>
      </w:r>
      <w:r w:rsidR="00A936BE">
        <w:t>forms</w:t>
      </w:r>
      <w:r>
        <w:t xml:space="preserve"> a part of the international European Theat</w:t>
      </w:r>
      <w:r w:rsidR="00A936BE">
        <w:t>re</w:t>
      </w:r>
      <w:r>
        <w:t xml:space="preserve"> Night</w:t>
      </w:r>
      <w:r w:rsidR="00A936BE">
        <w:t xml:space="preserve"> project</w:t>
      </w:r>
      <w:r>
        <w:t xml:space="preserve">, which </w:t>
      </w:r>
      <w:r w:rsidR="00F773B3">
        <w:t>saw its start</w:t>
      </w:r>
      <w:r>
        <w:t xml:space="preserve"> in 2008 </w:t>
      </w:r>
      <w:r w:rsidR="00FE6E76">
        <w:t>with</w:t>
      </w:r>
      <w:r>
        <w:t xml:space="preserve"> Croatia</w:t>
      </w:r>
      <w:r w:rsidR="00F773B3">
        <w:t>’s Theatre</w:t>
      </w:r>
      <w:r>
        <w:t xml:space="preserve"> Night </w:t>
      </w:r>
      <w:r w:rsidR="00F773B3">
        <w:t>“Noc</w:t>
      </w:r>
      <w:r>
        <w:t xml:space="preserve"> Kazališ</w:t>
      </w:r>
      <w:r w:rsidR="00F773B3">
        <w:t>ta</w:t>
      </w:r>
      <w:r>
        <w:t>.</w:t>
      </w:r>
      <w:r w:rsidR="00F773B3">
        <w:t>”</w:t>
      </w:r>
      <w:r>
        <w:t xml:space="preserve"> The idea</w:t>
      </w:r>
      <w:r w:rsidR="00F773B3">
        <w:t xml:space="preserve"> of a pan-European</w:t>
      </w:r>
      <w:r>
        <w:t xml:space="preserve"> theatr</w:t>
      </w:r>
      <w:r w:rsidR="00FE6E76">
        <w:t>e</w:t>
      </w:r>
      <w:r>
        <w:t xml:space="preserve"> </w:t>
      </w:r>
      <w:r w:rsidR="00F773B3">
        <w:t>festival</w:t>
      </w:r>
      <w:r>
        <w:t xml:space="preserve"> has gradually spread to more than a dozen European countries</w:t>
      </w:r>
      <w:r w:rsidR="00F773B3">
        <w:t xml:space="preserve">, with the </w:t>
      </w:r>
      <w:r>
        <w:t>Czech</w:t>
      </w:r>
      <w:r w:rsidR="00F773B3">
        <w:t xml:space="preserve"> Republic’s Theatre</w:t>
      </w:r>
      <w:r>
        <w:t xml:space="preserve"> Night </w:t>
      </w:r>
      <w:r w:rsidR="00F773B3">
        <w:t>being</w:t>
      </w:r>
      <w:r>
        <w:t xml:space="preserve"> the largest within</w:t>
      </w:r>
      <w:r w:rsidR="00F773B3">
        <w:t xml:space="preserve"> the</w:t>
      </w:r>
      <w:r>
        <w:t xml:space="preserve"> European Theat</w:t>
      </w:r>
      <w:r w:rsidR="00F773B3">
        <w:t>re</w:t>
      </w:r>
      <w:r>
        <w:t xml:space="preserve"> Night</w:t>
      </w:r>
      <w:r w:rsidR="00F773B3">
        <w:t xml:space="preserve"> programme</w:t>
      </w:r>
      <w:r>
        <w:t>.</w:t>
      </w:r>
    </w:p>
    <w:p w14:paraId="51D730A7" w14:textId="77777777" w:rsidR="00434F95" w:rsidRDefault="00434F95">
      <w:pPr>
        <w:pStyle w:val="BodyA"/>
        <w:widowControl w:val="0"/>
        <w:suppressAutoHyphens/>
        <w:jc w:val="both"/>
        <w:rPr>
          <w:rFonts w:ascii="Arial" w:eastAsia="Arial" w:hAnsi="Arial" w:cs="Arial"/>
          <w:sz w:val="22"/>
        </w:rPr>
      </w:pPr>
    </w:p>
    <w:p w14:paraId="47725C58" w14:textId="77777777" w:rsidR="00434F95" w:rsidRDefault="003343A9">
      <w:pPr>
        <w:pStyle w:val="BodyA"/>
        <w:widowControl w:val="0"/>
        <w:suppressAutoHyphens/>
        <w:jc w:val="both"/>
        <w:rPr>
          <w:rStyle w:val="None"/>
          <w:rFonts w:ascii="Arial" w:eastAsia="Arial" w:hAnsi="Arial" w:cs="Arial"/>
          <w:b/>
          <w:sz w:val="22"/>
        </w:rPr>
      </w:pPr>
      <w:r>
        <w:rPr>
          <w:rStyle w:val="None"/>
          <w:rFonts w:ascii="Arial" w:hAnsi="Arial" w:cs="Arial"/>
          <w:b/>
          <w:sz w:val="22"/>
        </w:rPr>
        <w:t xml:space="preserve">TRAILER for Theatre Night: </w:t>
      </w:r>
      <w:hyperlink r:id="rId8" w:history="1">
        <w:r>
          <w:rPr>
            <w:rStyle w:val="Hyperlink1"/>
            <w:rFonts w:ascii="Arial" w:hAnsi="Arial" w:cs="Arial"/>
            <w:b/>
          </w:rPr>
          <w:t>www.youtube.com/watch?v=Wxx8LSyLiiI</w:t>
        </w:r>
      </w:hyperlink>
    </w:p>
    <w:p w14:paraId="094D8878" w14:textId="56612D5B" w:rsidR="00434F95" w:rsidRDefault="003343A9">
      <w:pPr>
        <w:pStyle w:val="BodyA"/>
        <w:widowControl w:val="0"/>
        <w:suppressAutoHyphens/>
        <w:jc w:val="both"/>
        <w:rPr>
          <w:rStyle w:val="None"/>
          <w:rFonts w:ascii="Arial" w:eastAsia="Arial" w:hAnsi="Arial" w:cs="Arial"/>
          <w:b/>
          <w:sz w:val="22"/>
        </w:rPr>
      </w:pPr>
      <w:r>
        <w:rPr>
          <w:rStyle w:val="None"/>
          <w:rFonts w:ascii="Arial" w:hAnsi="Arial" w:cs="Arial"/>
          <w:b/>
          <w:sz w:val="22"/>
        </w:rPr>
        <w:t xml:space="preserve">Website: </w:t>
      </w:r>
      <w:hyperlink r:id="rId9" w:history="1">
        <w:r>
          <w:rPr>
            <w:rStyle w:val="Hyperlink3"/>
            <w:rFonts w:ascii="Arial" w:hAnsi="Arial" w:cs="Arial"/>
          </w:rPr>
          <w:t>www.nocdivadel.cz</w:t>
        </w:r>
      </w:hyperlink>
    </w:p>
    <w:p w14:paraId="7E7917AA" w14:textId="77777777" w:rsidR="00434F95" w:rsidRDefault="003343A9">
      <w:pPr>
        <w:pStyle w:val="BodyA"/>
        <w:widowControl w:val="0"/>
        <w:suppressAutoHyphens/>
        <w:jc w:val="both"/>
        <w:rPr>
          <w:rStyle w:val="None"/>
          <w:rFonts w:ascii="Arial" w:eastAsia="Arial" w:hAnsi="Arial" w:cs="Arial"/>
          <w:b/>
          <w:sz w:val="22"/>
        </w:rPr>
      </w:pPr>
      <w:r>
        <w:rPr>
          <w:rStyle w:val="None"/>
          <w:rFonts w:ascii="Arial" w:hAnsi="Arial" w:cs="Arial"/>
          <w:b/>
          <w:sz w:val="22"/>
        </w:rPr>
        <w:t xml:space="preserve">Facebook: </w:t>
      </w:r>
      <w:hyperlink r:id="rId10" w:history="1">
        <w:r>
          <w:rPr>
            <w:rStyle w:val="Hyperlink3"/>
            <w:rFonts w:ascii="Arial" w:hAnsi="Arial" w:cs="Arial"/>
          </w:rPr>
          <w:t>www.fb.com/nocdivadel</w:t>
        </w:r>
      </w:hyperlink>
    </w:p>
    <w:p w14:paraId="0B914349" w14:textId="77777777" w:rsidR="00434F95" w:rsidRDefault="00434F95">
      <w:pPr>
        <w:pStyle w:val="BodyA"/>
        <w:suppressAutoHyphens/>
        <w:jc w:val="both"/>
        <w:rPr>
          <w:rFonts w:ascii="Arial" w:eastAsia="Arial" w:hAnsi="Arial" w:cs="Arial"/>
        </w:rPr>
      </w:pPr>
    </w:p>
    <w:p w14:paraId="5ECF0050" w14:textId="1A34D9B6" w:rsidR="00434F95" w:rsidRDefault="003343A9">
      <w:pPr>
        <w:pStyle w:val="P68B1DB1-BodyA1"/>
        <w:suppressAutoHyphens/>
        <w:jc w:val="both"/>
        <w:rPr>
          <w:rFonts w:eastAsia="Arial"/>
        </w:rPr>
      </w:pPr>
      <w:r>
        <w:t xml:space="preserve">Press </w:t>
      </w:r>
      <w:r w:rsidR="00FE6E76">
        <w:t>contact</w:t>
      </w:r>
      <w:r>
        <w:t xml:space="preserve"> and PR:</w:t>
      </w:r>
    </w:p>
    <w:p w14:paraId="22A698FB" w14:textId="572CD22D" w:rsidR="00434F95" w:rsidRDefault="003343A9">
      <w:pPr>
        <w:pStyle w:val="BodyA"/>
        <w:suppressAutoHyphens/>
        <w:jc w:val="both"/>
        <w:rPr>
          <w:rFonts w:ascii="Arial" w:eastAsia="Arial" w:hAnsi="Arial" w:cs="Arial"/>
        </w:rPr>
      </w:pPr>
      <w:r>
        <w:rPr>
          <w:rStyle w:val="None"/>
          <w:rFonts w:ascii="Arial" w:hAnsi="Arial" w:cs="Arial"/>
        </w:rPr>
        <w:t>Eliška Míkovcová, t: +420 606 774</w:t>
      </w:r>
      <w:r w:rsidR="00FE6E76">
        <w:rPr>
          <w:rStyle w:val="None"/>
          <w:rFonts w:ascii="Arial" w:hAnsi="Arial" w:cs="Arial"/>
        </w:rPr>
        <w:t xml:space="preserve"> </w:t>
      </w:r>
      <w:r>
        <w:rPr>
          <w:rStyle w:val="None"/>
          <w:rFonts w:ascii="Arial" w:hAnsi="Arial" w:cs="Arial"/>
        </w:rPr>
        <w:t xml:space="preserve">435, e: </w:t>
      </w:r>
      <w:hyperlink r:id="rId11" w:history="1">
        <w:r>
          <w:rPr>
            <w:rStyle w:val="Hyperlink4"/>
            <w:rFonts w:ascii="Arial" w:hAnsi="Arial" w:cs="Arial"/>
          </w:rPr>
          <w:t>eliska.mikovcova@kulturnipr.cz</w:t>
        </w:r>
      </w:hyperlink>
      <w:r>
        <w:rPr>
          <w:rFonts w:ascii="Arial" w:hAnsi="Arial" w:cs="Arial"/>
        </w:rPr>
        <w:t xml:space="preserve"> </w:t>
      </w:r>
    </w:p>
    <w:sectPr w:rsidR="00434F95">
      <w:headerReference w:type="default" r:id="rId12"/>
      <w:footerReference w:type="default" r:id="rId13"/>
      <w:pgSz w:w="11900" w:h="16840"/>
      <w:pgMar w:top="2410" w:right="1127" w:bottom="1440" w:left="99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F5281" w14:textId="77777777" w:rsidR="003343A9" w:rsidRDefault="003343A9">
      <w:r>
        <w:separator/>
      </w:r>
    </w:p>
  </w:endnote>
  <w:endnote w:type="continuationSeparator" w:id="0">
    <w:p w14:paraId="493B8178" w14:textId="77777777" w:rsidR="003343A9" w:rsidRDefault="0033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2C77" w14:textId="77777777" w:rsidR="00434F95" w:rsidRDefault="00434F9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5E081" w14:textId="77777777" w:rsidR="003343A9" w:rsidRDefault="003343A9">
      <w:r>
        <w:separator/>
      </w:r>
    </w:p>
  </w:footnote>
  <w:footnote w:type="continuationSeparator" w:id="0">
    <w:p w14:paraId="69E71886" w14:textId="77777777" w:rsidR="003343A9" w:rsidRDefault="00334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04EF" w14:textId="77777777" w:rsidR="00434F95" w:rsidRDefault="003343A9">
    <w:pPr>
      <w:pStyle w:val="Zhlav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BC8D0CC" wp14:editId="31FEE146">
          <wp:simplePos x="0" y="0"/>
          <wp:positionH relativeFrom="page">
            <wp:posOffset>0</wp:posOffset>
          </wp:positionH>
          <wp:positionV relativeFrom="page">
            <wp:posOffset>-111760</wp:posOffset>
          </wp:positionV>
          <wp:extent cx="7556500" cy="10683875"/>
          <wp:effectExtent l="0" t="0" r="0" b="0"/>
          <wp:wrapNone/>
          <wp:docPr id="1073741825" name="officeArt object" descr="hlavickovy papi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lavickovy papir.jpg" descr="hlavickovy papir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0683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3BD"/>
    <w:rsid w:val="00085843"/>
    <w:rsid w:val="000B265D"/>
    <w:rsid w:val="000E01D5"/>
    <w:rsid w:val="00143A78"/>
    <w:rsid w:val="001A5714"/>
    <w:rsid w:val="001B11D9"/>
    <w:rsid w:val="00227770"/>
    <w:rsid w:val="00232E0F"/>
    <w:rsid w:val="002F29AE"/>
    <w:rsid w:val="003343A9"/>
    <w:rsid w:val="00384CA9"/>
    <w:rsid w:val="003D20B7"/>
    <w:rsid w:val="00404330"/>
    <w:rsid w:val="004326C1"/>
    <w:rsid w:val="00434F95"/>
    <w:rsid w:val="00444A5A"/>
    <w:rsid w:val="004E3C3E"/>
    <w:rsid w:val="0054228F"/>
    <w:rsid w:val="00561F34"/>
    <w:rsid w:val="005924E4"/>
    <w:rsid w:val="005A4AD9"/>
    <w:rsid w:val="005B173F"/>
    <w:rsid w:val="0064251E"/>
    <w:rsid w:val="006B13CA"/>
    <w:rsid w:val="006D5657"/>
    <w:rsid w:val="00712F1B"/>
    <w:rsid w:val="0072168F"/>
    <w:rsid w:val="0075010D"/>
    <w:rsid w:val="007673BD"/>
    <w:rsid w:val="00784B83"/>
    <w:rsid w:val="0079522F"/>
    <w:rsid w:val="007B028C"/>
    <w:rsid w:val="00825D2D"/>
    <w:rsid w:val="008775BE"/>
    <w:rsid w:val="00885B33"/>
    <w:rsid w:val="008B0924"/>
    <w:rsid w:val="008B298D"/>
    <w:rsid w:val="008F7373"/>
    <w:rsid w:val="009C5B2C"/>
    <w:rsid w:val="009F7B28"/>
    <w:rsid w:val="00A323DC"/>
    <w:rsid w:val="00A81F44"/>
    <w:rsid w:val="00A936BE"/>
    <w:rsid w:val="00A978F8"/>
    <w:rsid w:val="00AF54C5"/>
    <w:rsid w:val="00B32283"/>
    <w:rsid w:val="00B83727"/>
    <w:rsid w:val="00BB7BE1"/>
    <w:rsid w:val="00C42353"/>
    <w:rsid w:val="00D2167D"/>
    <w:rsid w:val="00D8680B"/>
    <w:rsid w:val="00E32489"/>
    <w:rsid w:val="00EA7597"/>
    <w:rsid w:val="00F5325D"/>
    <w:rsid w:val="00F773B3"/>
    <w:rsid w:val="00FA351B"/>
    <w:rsid w:val="00FD47CB"/>
    <w:rsid w:val="00FE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8497"/>
  <w15:docId w15:val="{680B714B-24C0-5345-94A7-7D02F7E6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styleId="Zhlav">
    <w:name w:val="head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mbria" w:hAnsi="Cambria" w:cs="Arial Unicode MS"/>
      <w:color w:val="000000"/>
      <w:sz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b/>
      <w:outline w:val="0"/>
      <w:color w:val="0000FF"/>
      <w:u w:val="single" w:color="0000FF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1">
    <w:name w:val="Hyperlink.1"/>
    <w:basedOn w:val="Link"/>
    <w:rPr>
      <w:outline w:val="0"/>
      <w:color w:val="0000FF"/>
      <w:sz w:val="22"/>
      <w:u w:val="single" w:color="0000FF"/>
    </w:rPr>
  </w:style>
  <w:style w:type="character" w:customStyle="1" w:styleId="Hyperlink2">
    <w:name w:val="Hyperlink.2"/>
    <w:basedOn w:val="None"/>
    <w:rPr>
      <w:b/>
      <w:outline w:val="0"/>
      <w:color w:val="0000FF"/>
      <w:sz w:val="22"/>
      <w:u w:val="single" w:color="0000FF"/>
    </w:rPr>
  </w:style>
  <w:style w:type="character" w:customStyle="1" w:styleId="Hyperlink3">
    <w:name w:val="Hyperlink.3"/>
    <w:basedOn w:val="None"/>
    <w:rPr>
      <w:b/>
      <w:outline w:val="0"/>
      <w:color w:val="0000FF"/>
      <w:sz w:val="22"/>
      <w:u w:val="single" w:color="0000FF"/>
    </w:rPr>
  </w:style>
  <w:style w:type="character" w:customStyle="1" w:styleId="Hyperlink4">
    <w:name w:val="Hyperlink.4"/>
    <w:basedOn w:val="None"/>
    <w:rPr>
      <w:outline w:val="0"/>
      <w:color w:val="0000FF"/>
      <w:u w:val="single" w:color="0000FF"/>
    </w:rPr>
  </w:style>
  <w:style w:type="paragraph" w:styleId="Normlnweb">
    <w:name w:val="Normal (Web)"/>
    <w:basedOn w:val="Normln"/>
    <w:uiPriority w:val="99"/>
    <w:unhideWhenUsed/>
    <w:rsid w:val="00712F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="Calibri" w:hAnsi="Times"/>
      <w:sz w:val="20"/>
      <w:bdr w:val="none" w:sz="0" w:space="0" w:color="auto"/>
    </w:rPr>
  </w:style>
  <w:style w:type="character" w:styleId="Odkaznakoment">
    <w:name w:val="annotation reference"/>
    <w:basedOn w:val="Standardnpsmoodstavce"/>
    <w:uiPriority w:val="99"/>
    <w:semiHidden/>
    <w:unhideWhenUsed/>
    <w:rsid w:val="001A5714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571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571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5714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5714"/>
    <w:rPr>
      <w:b/>
    </w:rPr>
  </w:style>
  <w:style w:type="paragraph" w:styleId="Revize">
    <w:name w:val="Revision"/>
    <w:hidden/>
    <w:uiPriority w:val="99"/>
    <w:semiHidden/>
    <w:rsid w:val="001A57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BE1"/>
    <w:rPr>
      <w:sz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BE1"/>
    <w:rPr>
      <w:sz w:val="18"/>
    </w:rPr>
  </w:style>
  <w:style w:type="paragraph" w:customStyle="1" w:styleId="P68B1DB1-BodyA1">
    <w:name w:val="P68B1DB1-BodyA1"/>
    <w:basedOn w:val="BodyA"/>
    <w:rPr>
      <w:rFonts w:ascii="Arial" w:hAnsi="Arial" w:cs="Arial"/>
      <w:b/>
    </w:rPr>
  </w:style>
  <w:style w:type="paragraph" w:customStyle="1" w:styleId="P68B1DB1-BodyA2">
    <w:name w:val="P68B1DB1-BodyA2"/>
    <w:basedOn w:val="BodyA"/>
    <w:rPr>
      <w:rFonts w:ascii="Arial" w:hAnsi="Arial" w:cs="Arial"/>
      <w:b/>
      <w:sz w:val="40"/>
    </w:rPr>
  </w:style>
  <w:style w:type="paragraph" w:customStyle="1" w:styleId="P68B1DB1-BodyA3">
    <w:name w:val="P68B1DB1-BodyA3"/>
    <w:basedOn w:val="BodyA"/>
    <w:rPr>
      <w:rFonts w:ascii="Arial" w:eastAsia="Arial" w:hAnsi="Arial" w:cs="Arial"/>
      <w:i/>
      <w:sz w:val="28"/>
    </w:rPr>
  </w:style>
  <w:style w:type="paragraph" w:customStyle="1" w:styleId="P68B1DB1-Normal4">
    <w:name w:val="P68B1DB1-Normal4"/>
    <w:basedOn w:val="Normln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7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xx8LSyLii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ocdivadel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liska.mikovcova@kulturnipr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b.com/nocdivad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cdivadel.cz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A77817-07D1-9343-95D5-1BEC1F4E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2704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Viktorie Schmoranzova</dc:creator>
  <cp:lastModifiedBy>Viktorie Schmoranzova</cp:lastModifiedBy>
  <cp:revision>2</cp:revision>
  <dcterms:created xsi:type="dcterms:W3CDTF">2021-11-09T10:33:00Z</dcterms:created>
  <dcterms:modified xsi:type="dcterms:W3CDTF">2021-11-09T10:33:00Z</dcterms:modified>
</cp:coreProperties>
</file>